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D0" w:rsidRDefault="005929D0">
      <w:pPr>
        <w:pStyle w:val="Title"/>
      </w:pPr>
      <w:bookmarkStart w:id="0" w:name="_GoBack"/>
      <w:bookmarkEnd w:id="0"/>
      <w:r>
        <w:t>Couples Considering Engagement</w:t>
      </w:r>
    </w:p>
    <w:p w:rsidR="005929D0" w:rsidRDefault="005929D0" w:rsidP="00ED1904">
      <w:pPr>
        <w:pStyle w:val="BodyTextIndent"/>
      </w:pPr>
      <w:r>
        <w:t>Couples considering engagement are encouraged to read “Pre-engagement: 5 Questions to Ask Yourselves” by David Powlison &amp; John Yenchko available from the church office</w:t>
      </w:r>
      <w:r w:rsidR="0071515E">
        <w:t xml:space="preserve">. </w:t>
      </w:r>
      <w:r w:rsidR="0090544E">
        <w:t>Also, t</w:t>
      </w:r>
      <w:r w:rsidR="00ED1904">
        <w:t xml:space="preserve">he pastoral staff at Covenant Presbyterian Church considers it essential that they meet with couples </w:t>
      </w:r>
      <w:r w:rsidR="0071515E" w:rsidRPr="0071515E">
        <w:rPr>
          <w:i/>
          <w:u w:val="single"/>
        </w:rPr>
        <w:t>before</w:t>
      </w:r>
      <w:r w:rsidR="0071515E">
        <w:t xml:space="preserve"> engagement.</w:t>
      </w:r>
    </w:p>
    <w:p w:rsidR="005929D0" w:rsidRDefault="005929D0">
      <w:pPr>
        <w:jc w:val="center"/>
        <w:rPr>
          <w:rFonts w:ascii="Tahoma" w:hAnsi="Tahoma" w:cs="Tahoma"/>
        </w:rPr>
      </w:pPr>
    </w:p>
    <w:p w:rsidR="005929D0" w:rsidRDefault="005929D0">
      <w:pPr>
        <w:pStyle w:val="Heading1"/>
      </w:pPr>
      <w:r>
        <w:t>Preparing for Marriage</w:t>
      </w:r>
    </w:p>
    <w:p w:rsidR="005C35B0" w:rsidRDefault="005929D0">
      <w:pPr>
        <w:pStyle w:val="BodyText"/>
        <w:ind w:firstLine="180"/>
        <w:rPr>
          <w:rFonts w:ascii="Tahoma" w:hAnsi="Tahoma" w:cs="Tahoma"/>
        </w:rPr>
      </w:pPr>
      <w:r>
        <w:rPr>
          <w:rFonts w:ascii="Tahoma" w:hAnsi="Tahoma" w:cs="Tahoma"/>
        </w:rPr>
        <w:t xml:space="preserve">At Covenant Presbyterian Church, we believe </w:t>
      </w:r>
      <w:r w:rsidR="00ED1904">
        <w:rPr>
          <w:rFonts w:ascii="Tahoma" w:hAnsi="Tahoma" w:cs="Tahoma"/>
        </w:rPr>
        <w:t>that</w:t>
      </w:r>
      <w:r>
        <w:rPr>
          <w:rFonts w:ascii="Tahoma" w:hAnsi="Tahoma" w:cs="Tahoma"/>
        </w:rPr>
        <w:t xml:space="preserve"> </w:t>
      </w:r>
      <w:r w:rsidRPr="00880F35">
        <w:rPr>
          <w:rFonts w:ascii="Tahoma" w:hAnsi="Tahoma" w:cs="Tahoma"/>
        </w:rPr>
        <w:t>preparing for marriage</w:t>
      </w:r>
      <w:r>
        <w:rPr>
          <w:rFonts w:ascii="Tahoma" w:hAnsi="Tahoma" w:cs="Tahoma"/>
        </w:rPr>
        <w:t xml:space="preserve"> is much more important than </w:t>
      </w:r>
      <w:r w:rsidRPr="00880F35">
        <w:rPr>
          <w:rFonts w:ascii="Tahoma" w:hAnsi="Tahoma" w:cs="Tahoma"/>
        </w:rPr>
        <w:t>planning a wedding</w:t>
      </w:r>
      <w:r>
        <w:rPr>
          <w:rFonts w:ascii="Tahoma" w:hAnsi="Tahoma" w:cs="Tahoma"/>
        </w:rPr>
        <w:t>. In our day, very few couples effectively prepare for marriage although their wedding is very beautiful. God is the one who has designed marriage and therefore He alone has the right to define the marriage relationship</w:t>
      </w:r>
      <w:r w:rsidR="00880F35">
        <w:rPr>
          <w:rFonts w:ascii="Tahoma" w:hAnsi="Tahoma" w:cs="Tahoma"/>
        </w:rPr>
        <w:t>,</w:t>
      </w:r>
      <w:r>
        <w:rPr>
          <w:rFonts w:ascii="Tahoma" w:hAnsi="Tahoma" w:cs="Tahoma"/>
        </w:rPr>
        <w:t xml:space="preserve"> and He does so by calling it a “covenant.” In other words, marriage is a public, legal, permanent</w:t>
      </w:r>
      <w:r w:rsidR="00880F35">
        <w:rPr>
          <w:rFonts w:ascii="Tahoma" w:hAnsi="Tahoma" w:cs="Tahoma"/>
        </w:rPr>
        <w:t>,</w:t>
      </w:r>
      <w:r>
        <w:rPr>
          <w:rFonts w:ascii="Tahoma" w:hAnsi="Tahoma" w:cs="Tahoma"/>
        </w:rPr>
        <w:t xml:space="preserve"> and exclusive promise to become each other’s loving companion for life. Because God holds marriage in such high regard</w:t>
      </w:r>
      <w:r w:rsidR="005C35B0">
        <w:rPr>
          <w:rFonts w:ascii="Tahoma" w:hAnsi="Tahoma" w:cs="Tahoma"/>
        </w:rPr>
        <w:t>,</w:t>
      </w:r>
      <w:r>
        <w:rPr>
          <w:rFonts w:ascii="Tahoma" w:hAnsi="Tahoma" w:cs="Tahoma"/>
        </w:rPr>
        <w:t xml:space="preserve"> the pastors at Covenant Presbyterian Church offer pre-marital counseling to help couples lay a strong foundation for marriage. </w:t>
      </w:r>
    </w:p>
    <w:p w:rsidR="005C35B0" w:rsidRDefault="005C35B0">
      <w:pPr>
        <w:pStyle w:val="BodyText"/>
        <w:ind w:firstLine="180"/>
        <w:rPr>
          <w:rFonts w:ascii="Tahoma" w:hAnsi="Tahoma" w:cs="Tahoma"/>
        </w:rPr>
      </w:pPr>
    </w:p>
    <w:p w:rsidR="0071515E" w:rsidRDefault="005929D0">
      <w:pPr>
        <w:pStyle w:val="BodyText"/>
        <w:ind w:firstLine="180"/>
        <w:rPr>
          <w:rFonts w:ascii="Tahoma" w:hAnsi="Tahoma" w:cs="Tahoma"/>
        </w:rPr>
      </w:pPr>
      <w:proofErr w:type="gramStart"/>
      <w:r>
        <w:rPr>
          <w:rFonts w:ascii="Tahoma" w:hAnsi="Tahoma" w:cs="Tahoma"/>
        </w:rPr>
        <w:t>In order to</w:t>
      </w:r>
      <w:proofErr w:type="gramEnd"/>
      <w:r>
        <w:rPr>
          <w:rFonts w:ascii="Tahoma" w:hAnsi="Tahoma" w:cs="Tahoma"/>
        </w:rPr>
        <w:t xml:space="preserve"> be married by a pastor from Covenant</w:t>
      </w:r>
      <w:r w:rsidR="0071515E">
        <w:rPr>
          <w:rFonts w:ascii="Tahoma" w:hAnsi="Tahoma" w:cs="Tahoma"/>
        </w:rPr>
        <w:t xml:space="preserve"> Presbyterian Church</w:t>
      </w:r>
      <w:r w:rsidR="00880F35">
        <w:rPr>
          <w:rFonts w:ascii="Tahoma" w:hAnsi="Tahoma" w:cs="Tahoma"/>
        </w:rPr>
        <w:t>,</w:t>
      </w:r>
      <w:r w:rsidR="0071515E">
        <w:rPr>
          <w:rFonts w:ascii="Tahoma" w:hAnsi="Tahoma" w:cs="Tahoma"/>
        </w:rPr>
        <w:t xml:space="preserve"> several things must be taken into consideration:</w:t>
      </w:r>
    </w:p>
    <w:p w:rsidR="0071515E" w:rsidRDefault="0071515E" w:rsidP="0071515E">
      <w:pPr>
        <w:pStyle w:val="BodyText"/>
        <w:numPr>
          <w:ilvl w:val="0"/>
          <w:numId w:val="1"/>
        </w:numPr>
        <w:rPr>
          <w:rFonts w:ascii="Tahoma" w:hAnsi="Tahoma" w:cs="Tahoma"/>
        </w:rPr>
      </w:pPr>
      <w:r>
        <w:rPr>
          <w:rFonts w:ascii="Tahoma" w:hAnsi="Tahoma" w:cs="Tahoma"/>
        </w:rPr>
        <w:t xml:space="preserve">Couples should either be members in good standing at </w:t>
      </w:r>
      <w:r w:rsidRPr="0071515E">
        <w:rPr>
          <w:rFonts w:ascii="Tahoma" w:hAnsi="Tahoma" w:cs="Tahoma"/>
        </w:rPr>
        <w:t>Covenant Presbyterian Church</w:t>
      </w:r>
      <w:r>
        <w:rPr>
          <w:rFonts w:ascii="Tahoma" w:hAnsi="Tahoma" w:cs="Tahoma"/>
        </w:rPr>
        <w:t xml:space="preserve"> or in the process of pursuing church </w:t>
      </w:r>
      <w:proofErr w:type="gramStart"/>
      <w:r>
        <w:rPr>
          <w:rFonts w:ascii="Tahoma" w:hAnsi="Tahoma" w:cs="Tahoma"/>
        </w:rPr>
        <w:t>membership.</w:t>
      </w:r>
      <w:r w:rsidR="00F4614B">
        <w:rPr>
          <w:rFonts w:ascii="Tahoma" w:hAnsi="Tahoma" w:cs="Tahoma"/>
        </w:rPr>
        <w:t>*</w:t>
      </w:r>
      <w:proofErr w:type="gramEnd"/>
      <w:r w:rsidR="00F4614B">
        <w:rPr>
          <w:rFonts w:ascii="Tahoma" w:hAnsi="Tahoma" w:cs="Tahoma"/>
        </w:rPr>
        <w:t xml:space="preserve"> </w:t>
      </w:r>
      <w:r>
        <w:rPr>
          <w:rFonts w:ascii="Tahoma" w:hAnsi="Tahoma" w:cs="Tahoma"/>
        </w:rPr>
        <w:t>Information on becoming a church member can be obtaine</w:t>
      </w:r>
      <w:r w:rsidR="00F4614B">
        <w:rPr>
          <w:rFonts w:ascii="Tahoma" w:hAnsi="Tahoma" w:cs="Tahoma"/>
        </w:rPr>
        <w:t>d by calling the church office.</w:t>
      </w:r>
    </w:p>
    <w:p w:rsidR="005929D0" w:rsidRDefault="0071515E" w:rsidP="0071515E">
      <w:pPr>
        <w:pStyle w:val="BodyText"/>
        <w:numPr>
          <w:ilvl w:val="0"/>
          <w:numId w:val="1"/>
        </w:numPr>
        <w:rPr>
          <w:rFonts w:ascii="Tahoma" w:hAnsi="Tahoma" w:cs="Tahoma"/>
        </w:rPr>
      </w:pPr>
      <w:r>
        <w:rPr>
          <w:rFonts w:ascii="Tahoma" w:hAnsi="Tahoma" w:cs="Tahoma"/>
        </w:rPr>
        <w:t>T</w:t>
      </w:r>
      <w:r w:rsidR="005929D0">
        <w:rPr>
          <w:rFonts w:ascii="Tahoma" w:hAnsi="Tahoma" w:cs="Tahoma"/>
        </w:rPr>
        <w:t>he couple must complete our premarital counseling process (norma</w:t>
      </w:r>
      <w:r w:rsidR="005008D6">
        <w:rPr>
          <w:rFonts w:ascii="Tahoma" w:hAnsi="Tahoma" w:cs="Tahoma"/>
        </w:rPr>
        <w:t>lly led by the Associate Pastor</w:t>
      </w:r>
      <w:r w:rsidR="005929D0">
        <w:rPr>
          <w:rFonts w:ascii="Tahoma" w:hAnsi="Tahoma" w:cs="Tahoma"/>
        </w:rPr>
        <w:t>). This process is designed for either couples considering engagement or those who have recently become engaged</w:t>
      </w:r>
      <w:r>
        <w:rPr>
          <w:rFonts w:ascii="Tahoma" w:hAnsi="Tahoma" w:cs="Tahoma"/>
        </w:rPr>
        <w:t xml:space="preserve">. Please note: </w:t>
      </w:r>
      <w:r w:rsidR="005929D0">
        <w:rPr>
          <w:rFonts w:ascii="Tahoma" w:hAnsi="Tahoma" w:cs="Tahoma"/>
        </w:rPr>
        <w:t xml:space="preserve">engaged couples </w:t>
      </w:r>
      <w:r w:rsidR="005C35B0" w:rsidRPr="0071515E">
        <w:rPr>
          <w:rFonts w:ascii="Tahoma" w:hAnsi="Tahoma" w:cs="Tahoma"/>
          <w:i/>
          <w:u w:val="single"/>
        </w:rPr>
        <w:t>must</w:t>
      </w:r>
      <w:r w:rsidR="005C35B0">
        <w:rPr>
          <w:rFonts w:ascii="Tahoma" w:hAnsi="Tahoma" w:cs="Tahoma"/>
        </w:rPr>
        <w:t xml:space="preserve"> </w:t>
      </w:r>
      <w:r w:rsidR="005929D0">
        <w:rPr>
          <w:rFonts w:ascii="Tahoma" w:hAnsi="Tahoma" w:cs="Tahoma"/>
        </w:rPr>
        <w:t xml:space="preserve">consult with a pastor </w:t>
      </w:r>
      <w:r w:rsidR="005929D0" w:rsidRPr="0071515E">
        <w:rPr>
          <w:rFonts w:ascii="Tahoma" w:hAnsi="Tahoma" w:cs="Tahoma"/>
          <w:i/>
          <w:u w:val="single"/>
        </w:rPr>
        <w:t>before</w:t>
      </w:r>
      <w:r w:rsidR="005929D0">
        <w:rPr>
          <w:rFonts w:ascii="Tahoma" w:hAnsi="Tahoma" w:cs="Tahoma"/>
        </w:rPr>
        <w:t xml:space="preserve"> finalizing the</w:t>
      </w:r>
      <w:r w:rsidR="005C35B0">
        <w:rPr>
          <w:rFonts w:ascii="Tahoma" w:hAnsi="Tahoma" w:cs="Tahoma"/>
        </w:rPr>
        <w:t>ir</w:t>
      </w:r>
      <w:r w:rsidR="005929D0">
        <w:rPr>
          <w:rFonts w:ascii="Tahoma" w:hAnsi="Tahoma" w:cs="Tahoma"/>
        </w:rPr>
        <w:t xml:space="preserve"> official wedding date. Engaged couples ought to allow at least 4 months to complete the pre-marital counseling process. To begin meeting with one of the pastors from Covenant</w:t>
      </w:r>
      <w:r w:rsidR="00880F35">
        <w:rPr>
          <w:rFonts w:ascii="Tahoma" w:hAnsi="Tahoma" w:cs="Tahoma"/>
        </w:rPr>
        <w:t>,</w:t>
      </w:r>
      <w:r w:rsidR="005929D0">
        <w:rPr>
          <w:rFonts w:ascii="Tahoma" w:hAnsi="Tahoma" w:cs="Tahoma"/>
        </w:rPr>
        <w:t xml:space="preserve"> please call the church office to set up an appointment.</w:t>
      </w:r>
    </w:p>
    <w:p w:rsidR="005929D0" w:rsidRDefault="005929D0">
      <w:pPr>
        <w:rPr>
          <w:rFonts w:ascii="Tahoma" w:hAnsi="Tahoma" w:cs="Tahoma"/>
        </w:rPr>
      </w:pPr>
    </w:p>
    <w:p w:rsidR="005929D0" w:rsidRDefault="005929D0">
      <w:pPr>
        <w:pStyle w:val="Heading1"/>
      </w:pPr>
      <w:r>
        <w:t>Guidelines on Facility Use</w:t>
      </w:r>
    </w:p>
    <w:p w:rsidR="005929D0" w:rsidRDefault="0071515E">
      <w:pPr>
        <w:pStyle w:val="BodyTextIndent"/>
      </w:pPr>
      <w:r>
        <w:t xml:space="preserve">Couples outside of Covenant Presbyterian Church desiring to use the church facilities </w:t>
      </w:r>
      <w:proofErr w:type="gramStart"/>
      <w:r w:rsidR="00EE04E7">
        <w:t>for the purpose of</w:t>
      </w:r>
      <w:proofErr w:type="gramEnd"/>
      <w:r w:rsidR="00EE04E7">
        <w:t xml:space="preserve"> a wedding ceremony may contact the church office for </w:t>
      </w:r>
      <w:r w:rsidR="005929D0">
        <w:t>a copy of Covenant’s “Wedding Policy.”</w:t>
      </w:r>
    </w:p>
    <w:sectPr w:rsidR="005929D0">
      <w:footerReference w:type="default" r:id="rId7"/>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D87" w:rsidRDefault="00D06D87">
      <w:r>
        <w:separator/>
      </w:r>
    </w:p>
  </w:endnote>
  <w:endnote w:type="continuationSeparator" w:id="0">
    <w:p w:rsidR="00D06D87" w:rsidRDefault="00D0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4E" w:rsidRPr="00F4614B" w:rsidRDefault="0090544E" w:rsidP="00F4614B">
    <w:pPr>
      <w:pStyle w:val="Heading1"/>
      <w:jc w:val="left"/>
      <w:rPr>
        <w:b w:val="0"/>
        <w:i w:val="0"/>
        <w:sz w:val="20"/>
        <w:szCs w:val="20"/>
      </w:rPr>
    </w:pPr>
    <w:r w:rsidRPr="00F4614B">
      <w:rPr>
        <w:b w:val="0"/>
        <w:i w:val="0"/>
        <w:sz w:val="20"/>
        <w:szCs w:val="20"/>
      </w:rPr>
      <w:t xml:space="preserve">* </w:t>
    </w:r>
    <w:r w:rsidRPr="00F4614B">
      <w:rPr>
        <w:i w:val="0"/>
        <w:sz w:val="20"/>
        <w:szCs w:val="20"/>
      </w:rPr>
      <w:t>A word about church membership / “corporate responsibility”</w:t>
    </w:r>
    <w:r w:rsidRPr="00F4614B">
      <w:rPr>
        <w:b w:val="0"/>
        <w:i w:val="0"/>
        <w:sz w:val="20"/>
        <w:szCs w:val="20"/>
      </w:rPr>
      <w:t xml:space="preserve"> - “By ‘corporate responsibility’ we mean the biblical teaching that there is no such thing as a merely private, personal</w:t>
    </w:r>
    <w:r w:rsidR="00880F35">
      <w:rPr>
        <w:b w:val="0"/>
        <w:i w:val="0"/>
        <w:sz w:val="20"/>
        <w:szCs w:val="20"/>
      </w:rPr>
      <w:t>,</w:t>
    </w:r>
    <w:r w:rsidRPr="00F4614B">
      <w:rPr>
        <w:b w:val="0"/>
        <w:i w:val="0"/>
        <w:sz w:val="20"/>
        <w:szCs w:val="20"/>
      </w:rPr>
      <w:t xml:space="preserve"> or individual faith. </w:t>
    </w:r>
    <w:proofErr w:type="gramStart"/>
    <w:r w:rsidRPr="00F4614B">
      <w:rPr>
        <w:b w:val="0"/>
        <w:i w:val="0"/>
        <w:sz w:val="20"/>
        <w:szCs w:val="20"/>
      </w:rPr>
      <w:t>According to</w:t>
    </w:r>
    <w:proofErr w:type="gramEnd"/>
    <w:r w:rsidRPr="00F4614B">
      <w:rPr>
        <w:b w:val="0"/>
        <w:i w:val="0"/>
        <w:sz w:val="20"/>
        <w:szCs w:val="20"/>
      </w:rPr>
      <w:t xml:space="preserve"> the Scriptures (1 Cor. 12:12-16), the people of God are like a body. The members of the body are related one to another. They are affected by the condition of the body (the church). And we do not think in a biblical way about ourselves, or others, if we do not take our corporate unity seriously. The Bible says we have to act in a manner consistent with what we believe to have the biblical right to be acknowledged as Christians.” (GI Williamson)</w:t>
    </w:r>
  </w:p>
  <w:p w:rsidR="0090544E" w:rsidRDefault="00905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D87" w:rsidRDefault="00D06D87">
      <w:r>
        <w:separator/>
      </w:r>
    </w:p>
  </w:footnote>
  <w:footnote w:type="continuationSeparator" w:id="0">
    <w:p w:rsidR="00D06D87" w:rsidRDefault="00D06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83F91"/>
    <w:multiLevelType w:val="hybridMultilevel"/>
    <w:tmpl w:val="C1A44F6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7928"/>
    <w:rsid w:val="005008D6"/>
    <w:rsid w:val="005101C5"/>
    <w:rsid w:val="0058265D"/>
    <w:rsid w:val="005929D0"/>
    <w:rsid w:val="005C35B0"/>
    <w:rsid w:val="0071515E"/>
    <w:rsid w:val="0075038B"/>
    <w:rsid w:val="008265C2"/>
    <w:rsid w:val="00880F35"/>
    <w:rsid w:val="0089764C"/>
    <w:rsid w:val="008C6165"/>
    <w:rsid w:val="0090544E"/>
    <w:rsid w:val="009D7928"/>
    <w:rsid w:val="00D06D87"/>
    <w:rsid w:val="00D119F4"/>
    <w:rsid w:val="00ED1904"/>
    <w:rsid w:val="00EE04E7"/>
    <w:rsid w:val="00F4614B"/>
    <w:rsid w:val="00FC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493ED9-B53D-47BF-A0A1-699E7014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i/>
      <w:i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Title">
    <w:name w:val="Title"/>
    <w:basedOn w:val="Normal"/>
    <w:qFormat/>
    <w:pPr>
      <w:jc w:val="center"/>
    </w:pPr>
    <w:rPr>
      <w:rFonts w:ascii="Tahoma" w:hAnsi="Tahoma" w:cs="Tahoma"/>
      <w:b/>
      <w:bCs/>
      <w:i/>
      <w:iCs/>
      <w:sz w:val="26"/>
    </w:rPr>
  </w:style>
  <w:style w:type="paragraph" w:styleId="BodyTextIndent">
    <w:name w:val="Body Text Indent"/>
    <w:basedOn w:val="Normal"/>
    <w:pPr>
      <w:ind w:firstLine="180"/>
      <w:jc w:val="both"/>
    </w:pPr>
    <w:rPr>
      <w:rFonts w:ascii="Tahoma" w:hAnsi="Tahoma" w:cs="Tahoma"/>
    </w:rPr>
  </w:style>
  <w:style w:type="character" w:styleId="Hyperlink">
    <w:name w:val="Hyperlink"/>
    <w:rsid w:val="0071515E"/>
    <w:rPr>
      <w:color w:val="0000FF"/>
      <w:u w:val="single"/>
    </w:rPr>
  </w:style>
  <w:style w:type="paragraph" w:styleId="Header">
    <w:name w:val="header"/>
    <w:basedOn w:val="Normal"/>
    <w:rsid w:val="00F4614B"/>
    <w:pPr>
      <w:tabs>
        <w:tab w:val="center" w:pos="4320"/>
        <w:tab w:val="right" w:pos="8640"/>
      </w:tabs>
    </w:pPr>
  </w:style>
  <w:style w:type="paragraph" w:styleId="Footer">
    <w:name w:val="footer"/>
    <w:basedOn w:val="Normal"/>
    <w:rsid w:val="00F4614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Preparing for Marriage</vt:lpstr>
    </vt:vector>
  </TitlesOfParts>
  <Company>Covenant Presbyterian Church</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Marriage</dc:title>
  <dc:subject/>
  <dc:creator>Authorized User</dc:creator>
  <cp:keywords/>
  <cp:lastModifiedBy>Morrison, Jared</cp:lastModifiedBy>
  <cp:revision>2</cp:revision>
  <cp:lastPrinted>2011-03-04T18:37:00Z</cp:lastPrinted>
  <dcterms:created xsi:type="dcterms:W3CDTF">2018-12-18T18:54:00Z</dcterms:created>
  <dcterms:modified xsi:type="dcterms:W3CDTF">2018-12-18T18:54:00Z</dcterms:modified>
</cp:coreProperties>
</file>